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6CE" w:rsidRPr="00646BF3" w:rsidRDefault="00646BF3">
      <w:pPr>
        <w:rPr>
          <w:b/>
          <w:sz w:val="24"/>
          <w:szCs w:val="24"/>
        </w:rPr>
      </w:pPr>
      <w:r w:rsidRPr="00646BF3">
        <w:rPr>
          <w:b/>
          <w:sz w:val="24"/>
          <w:szCs w:val="24"/>
        </w:rPr>
        <w:t>Gluten- en lactosevrij dieet</w:t>
      </w:r>
    </w:p>
    <w:p w:rsidR="00646BF3" w:rsidRDefault="00646BF3" w:rsidP="00646BF3">
      <w:r>
        <w:t>Voor het vak practicum voeding heb ik twee dagen een gluten- en lactosevrij dieet gevolgd. In dit weblog wil ik graag mijn ervaring delen over het dieet.</w:t>
      </w:r>
    </w:p>
    <w:p w:rsidR="00646BF3" w:rsidRPr="007D1AB0" w:rsidRDefault="00646BF3" w:rsidP="007D1AB0">
      <w:pPr>
        <w:pStyle w:val="Geenafstand"/>
        <w:rPr>
          <w:b/>
        </w:rPr>
      </w:pPr>
      <w:r w:rsidRPr="007D1AB0">
        <w:rPr>
          <w:b/>
        </w:rPr>
        <w:t>Maaltijdsamenstelling</w:t>
      </w:r>
    </w:p>
    <w:p w:rsidR="00646BF3" w:rsidRDefault="00646BF3" w:rsidP="007D1AB0">
      <w:pPr>
        <w:pStyle w:val="Geenafstand"/>
      </w:pPr>
      <w:r>
        <w:t>Dag 1</w:t>
      </w:r>
    </w:p>
    <w:p w:rsidR="00646BF3" w:rsidRPr="007D1AB0" w:rsidRDefault="00646BF3" w:rsidP="007D1AB0">
      <w:pPr>
        <w:pStyle w:val="Geenafstand"/>
        <w:rPr>
          <w:i/>
        </w:rPr>
      </w:pPr>
      <w:r w:rsidRPr="007D1AB0">
        <w:rPr>
          <w:i/>
        </w:rPr>
        <w:t>Ontbijt</w:t>
      </w:r>
    </w:p>
    <w:p w:rsidR="007D1AB0" w:rsidRPr="007D1AB0" w:rsidRDefault="007D1AB0" w:rsidP="007D1AB0">
      <w:pPr>
        <w:pStyle w:val="Geenafstand"/>
        <w:numPr>
          <w:ilvl w:val="0"/>
          <w:numId w:val="5"/>
        </w:numPr>
        <w:rPr>
          <w:lang w:val="en-GB"/>
        </w:rPr>
      </w:pPr>
      <w:r w:rsidRPr="007D1AB0">
        <w:rPr>
          <w:lang w:val="en-GB"/>
        </w:rPr>
        <w:t xml:space="preserve">200 ml </w:t>
      </w:r>
      <w:proofErr w:type="spellStart"/>
      <w:r w:rsidRPr="007D1AB0">
        <w:rPr>
          <w:lang w:val="en-GB"/>
        </w:rPr>
        <w:t>vanille</w:t>
      </w:r>
      <w:proofErr w:type="spellEnd"/>
      <w:r w:rsidRPr="007D1AB0">
        <w:rPr>
          <w:lang w:val="en-GB"/>
        </w:rPr>
        <w:t xml:space="preserve"> yoghurt </w:t>
      </w:r>
      <w:proofErr w:type="spellStart"/>
      <w:r w:rsidRPr="007D1AB0">
        <w:rPr>
          <w:lang w:val="en-GB"/>
        </w:rPr>
        <w:t>alpro</w:t>
      </w:r>
      <w:proofErr w:type="spellEnd"/>
      <w:r w:rsidRPr="007D1AB0">
        <w:rPr>
          <w:lang w:val="en-GB"/>
        </w:rPr>
        <w:t xml:space="preserve"> </w:t>
      </w:r>
      <w:proofErr w:type="spellStart"/>
      <w:r w:rsidRPr="007D1AB0">
        <w:rPr>
          <w:lang w:val="en-GB"/>
        </w:rPr>
        <w:t>soja</w:t>
      </w:r>
      <w:proofErr w:type="spellEnd"/>
    </w:p>
    <w:p w:rsidR="007D1AB0" w:rsidRDefault="007D1AB0" w:rsidP="007D1AB0">
      <w:pPr>
        <w:pStyle w:val="Geenafstand"/>
        <w:numPr>
          <w:ilvl w:val="0"/>
          <w:numId w:val="5"/>
        </w:numPr>
      </w:pPr>
      <w:r>
        <w:t>2 mandarijnen</w:t>
      </w:r>
    </w:p>
    <w:p w:rsidR="007D1AB0" w:rsidRDefault="007D1AB0" w:rsidP="007D1AB0">
      <w:pPr>
        <w:pStyle w:val="Geenafstand"/>
        <w:numPr>
          <w:ilvl w:val="0"/>
          <w:numId w:val="5"/>
        </w:numPr>
      </w:pPr>
      <w:r>
        <w:t>1 glas water 250 ml</w:t>
      </w:r>
    </w:p>
    <w:p w:rsidR="00646BF3" w:rsidRPr="00585ADF" w:rsidRDefault="00646BF3" w:rsidP="00585ADF">
      <w:pPr>
        <w:pStyle w:val="Geenafstand"/>
        <w:rPr>
          <w:i/>
        </w:rPr>
      </w:pPr>
      <w:r w:rsidRPr="00585ADF">
        <w:rPr>
          <w:i/>
        </w:rPr>
        <w:t>Tussendoor</w:t>
      </w:r>
    </w:p>
    <w:p w:rsidR="00585ADF" w:rsidRDefault="007D1AB0" w:rsidP="00585ADF">
      <w:pPr>
        <w:pStyle w:val="Geenafstand"/>
        <w:numPr>
          <w:ilvl w:val="0"/>
          <w:numId w:val="8"/>
        </w:numPr>
      </w:pPr>
      <w:r>
        <w:t>2 rijstwafels met pindakaas</w:t>
      </w:r>
    </w:p>
    <w:p w:rsidR="007D1AB0" w:rsidRDefault="007D1AB0" w:rsidP="00585ADF">
      <w:pPr>
        <w:pStyle w:val="Geenafstand"/>
        <w:numPr>
          <w:ilvl w:val="0"/>
          <w:numId w:val="8"/>
        </w:numPr>
      </w:pPr>
      <w:r>
        <w:t xml:space="preserve">200 ml Lactose vrije melk </w:t>
      </w:r>
      <w:proofErr w:type="spellStart"/>
      <w:r>
        <w:t>campina</w:t>
      </w:r>
      <w:proofErr w:type="spellEnd"/>
    </w:p>
    <w:p w:rsidR="00585ADF" w:rsidRPr="00585ADF" w:rsidRDefault="00585ADF" w:rsidP="00585ADF">
      <w:pPr>
        <w:pStyle w:val="Geenafstand"/>
        <w:rPr>
          <w:i/>
        </w:rPr>
      </w:pPr>
      <w:r w:rsidRPr="00585ADF">
        <w:rPr>
          <w:i/>
        </w:rPr>
        <w:t>Lunch</w:t>
      </w:r>
    </w:p>
    <w:p w:rsidR="00585ADF" w:rsidRDefault="00585ADF" w:rsidP="00585ADF">
      <w:pPr>
        <w:pStyle w:val="Geenafstand"/>
        <w:numPr>
          <w:ilvl w:val="0"/>
          <w:numId w:val="9"/>
        </w:numPr>
      </w:pPr>
      <w:r>
        <w:t>2 bruine bolletjes, genius glutenvrij brood met zaden</w:t>
      </w:r>
    </w:p>
    <w:p w:rsidR="00585ADF" w:rsidRDefault="00585ADF" w:rsidP="00585ADF">
      <w:pPr>
        <w:pStyle w:val="Geenafstand"/>
        <w:numPr>
          <w:ilvl w:val="0"/>
          <w:numId w:val="9"/>
        </w:numPr>
      </w:pPr>
      <w:r>
        <w:t>15 g kipfilet (vleeswaren)</w:t>
      </w:r>
    </w:p>
    <w:p w:rsidR="00585ADF" w:rsidRDefault="00585ADF" w:rsidP="00585ADF">
      <w:pPr>
        <w:pStyle w:val="Geenafstand"/>
        <w:numPr>
          <w:ilvl w:val="0"/>
          <w:numId w:val="9"/>
        </w:numPr>
      </w:pPr>
      <w:r>
        <w:t xml:space="preserve">15 g </w:t>
      </w:r>
      <w:proofErr w:type="spellStart"/>
      <w:r>
        <w:t>halvajam</w:t>
      </w:r>
      <w:proofErr w:type="spellEnd"/>
      <w:r>
        <w:t xml:space="preserve"> </w:t>
      </w:r>
    </w:p>
    <w:p w:rsidR="00585ADF" w:rsidRDefault="00585ADF" w:rsidP="00585ADF">
      <w:pPr>
        <w:pStyle w:val="Geenafstand"/>
        <w:numPr>
          <w:ilvl w:val="0"/>
          <w:numId w:val="9"/>
        </w:numPr>
      </w:pPr>
      <w:r>
        <w:t>150 ml jus d’orange</w:t>
      </w:r>
    </w:p>
    <w:p w:rsidR="00585ADF" w:rsidRPr="00585ADF" w:rsidRDefault="00585ADF" w:rsidP="00585ADF">
      <w:pPr>
        <w:pStyle w:val="Geenafstand"/>
        <w:rPr>
          <w:i/>
        </w:rPr>
      </w:pPr>
      <w:r w:rsidRPr="00585ADF">
        <w:rPr>
          <w:i/>
        </w:rPr>
        <w:t xml:space="preserve">Tussendoor </w:t>
      </w:r>
    </w:p>
    <w:p w:rsidR="00585ADF" w:rsidRDefault="00585ADF" w:rsidP="00585ADF">
      <w:pPr>
        <w:pStyle w:val="Geenafstand"/>
        <w:numPr>
          <w:ilvl w:val="0"/>
          <w:numId w:val="10"/>
        </w:numPr>
      </w:pPr>
      <w:r>
        <w:t>banaan</w:t>
      </w:r>
    </w:p>
    <w:p w:rsidR="00585ADF" w:rsidRDefault="00585ADF" w:rsidP="00585ADF">
      <w:pPr>
        <w:pStyle w:val="Geenafstand"/>
        <w:numPr>
          <w:ilvl w:val="0"/>
          <w:numId w:val="10"/>
        </w:numPr>
      </w:pPr>
      <w:r>
        <w:t>250 ml water</w:t>
      </w:r>
    </w:p>
    <w:p w:rsidR="00646BF3" w:rsidRDefault="00646BF3" w:rsidP="00BB0A3E">
      <w:pPr>
        <w:pStyle w:val="Geenafstand"/>
      </w:pPr>
      <w:r>
        <w:t>Avondeten</w:t>
      </w:r>
    </w:p>
    <w:p w:rsidR="00585ADF" w:rsidRDefault="00585ADF" w:rsidP="00BB0A3E">
      <w:pPr>
        <w:pStyle w:val="Geenafstand"/>
        <w:numPr>
          <w:ilvl w:val="0"/>
          <w:numId w:val="11"/>
        </w:numPr>
      </w:pPr>
      <w:r>
        <w:t>150 g aardappels</w:t>
      </w:r>
    </w:p>
    <w:p w:rsidR="00585ADF" w:rsidRDefault="00BB0A3E" w:rsidP="00BB0A3E">
      <w:pPr>
        <w:pStyle w:val="Geenafstand"/>
        <w:numPr>
          <w:ilvl w:val="0"/>
          <w:numId w:val="11"/>
        </w:numPr>
      </w:pPr>
      <w:r>
        <w:t>125 g s</w:t>
      </w:r>
      <w:r w:rsidR="00585ADF">
        <w:t>perziebonen</w:t>
      </w:r>
    </w:p>
    <w:p w:rsidR="00585ADF" w:rsidRDefault="00585ADF" w:rsidP="00BB0A3E">
      <w:pPr>
        <w:pStyle w:val="Geenafstand"/>
        <w:numPr>
          <w:ilvl w:val="0"/>
          <w:numId w:val="11"/>
        </w:numPr>
      </w:pPr>
      <w:r>
        <w:t xml:space="preserve">100 g </w:t>
      </w:r>
      <w:proofErr w:type="spellStart"/>
      <w:r>
        <w:t>geruld</w:t>
      </w:r>
      <w:proofErr w:type="spellEnd"/>
      <w:r>
        <w:t xml:space="preserve"> gehakt </w:t>
      </w:r>
    </w:p>
    <w:p w:rsidR="00BB0A3E" w:rsidRDefault="00BB0A3E" w:rsidP="00BB0A3E">
      <w:pPr>
        <w:pStyle w:val="Geenafstand"/>
        <w:numPr>
          <w:ilvl w:val="0"/>
          <w:numId w:val="11"/>
        </w:numPr>
      </w:pPr>
      <w:r>
        <w:t>80 g appelmoes</w:t>
      </w:r>
    </w:p>
    <w:p w:rsidR="00585ADF" w:rsidRDefault="00585ADF" w:rsidP="00BB0A3E">
      <w:pPr>
        <w:pStyle w:val="Geenafstand"/>
        <w:numPr>
          <w:ilvl w:val="0"/>
          <w:numId w:val="11"/>
        </w:numPr>
      </w:pPr>
      <w:r>
        <w:t>250 ml water</w:t>
      </w:r>
    </w:p>
    <w:p w:rsidR="00646BF3" w:rsidRDefault="00646BF3" w:rsidP="004C0AFD">
      <w:pPr>
        <w:pStyle w:val="Geenafstand"/>
      </w:pPr>
      <w:r>
        <w:t>Dag 2</w:t>
      </w:r>
    </w:p>
    <w:p w:rsidR="00BB0A3E" w:rsidRPr="007D1AB0" w:rsidRDefault="00BB0A3E" w:rsidP="00BB0A3E">
      <w:pPr>
        <w:pStyle w:val="Geenafstand"/>
        <w:rPr>
          <w:i/>
        </w:rPr>
      </w:pPr>
      <w:r w:rsidRPr="007D1AB0">
        <w:rPr>
          <w:i/>
        </w:rPr>
        <w:t>Ontbijt</w:t>
      </w:r>
    </w:p>
    <w:p w:rsidR="00D30156" w:rsidRPr="00BB0A3E" w:rsidRDefault="00D30156" w:rsidP="00D30156">
      <w:pPr>
        <w:pStyle w:val="Geenafstand"/>
        <w:numPr>
          <w:ilvl w:val="0"/>
          <w:numId w:val="5"/>
        </w:numPr>
        <w:rPr>
          <w:lang w:val="en-GB"/>
        </w:rPr>
      </w:pPr>
      <w:r w:rsidRPr="00BB0A3E">
        <w:rPr>
          <w:lang w:val="en-GB"/>
        </w:rPr>
        <w:t xml:space="preserve">200 ml </w:t>
      </w:r>
      <w:proofErr w:type="spellStart"/>
      <w:r w:rsidRPr="00BB0A3E">
        <w:rPr>
          <w:lang w:val="en-GB"/>
        </w:rPr>
        <w:t>vanille</w:t>
      </w:r>
      <w:proofErr w:type="spellEnd"/>
      <w:r w:rsidRPr="00BB0A3E">
        <w:rPr>
          <w:lang w:val="en-GB"/>
        </w:rPr>
        <w:t xml:space="preserve"> yoghurt </w:t>
      </w:r>
      <w:proofErr w:type="spellStart"/>
      <w:r w:rsidRPr="00BB0A3E">
        <w:rPr>
          <w:lang w:val="en-GB"/>
        </w:rPr>
        <w:t>alpro</w:t>
      </w:r>
      <w:proofErr w:type="spellEnd"/>
      <w:r w:rsidRPr="00BB0A3E">
        <w:rPr>
          <w:lang w:val="en-GB"/>
        </w:rPr>
        <w:t xml:space="preserve"> </w:t>
      </w:r>
      <w:proofErr w:type="spellStart"/>
      <w:r w:rsidRPr="00BB0A3E">
        <w:rPr>
          <w:lang w:val="en-GB"/>
        </w:rPr>
        <w:t>soja</w:t>
      </w:r>
      <w:proofErr w:type="spellEnd"/>
    </w:p>
    <w:p w:rsidR="00D30156" w:rsidRPr="00BB0A3E" w:rsidRDefault="00D30156" w:rsidP="00D30156">
      <w:pPr>
        <w:pStyle w:val="Geenafstand"/>
        <w:numPr>
          <w:ilvl w:val="0"/>
          <w:numId w:val="5"/>
        </w:numPr>
      </w:pPr>
      <w:r>
        <w:t>1 glas water 250 ml</w:t>
      </w:r>
    </w:p>
    <w:p w:rsidR="00BB0A3E" w:rsidRPr="00BB0A3E" w:rsidRDefault="00BB0A3E" w:rsidP="00BB0A3E">
      <w:pPr>
        <w:pStyle w:val="Geenafstand"/>
      </w:pPr>
      <w:r w:rsidRPr="00585ADF">
        <w:rPr>
          <w:i/>
        </w:rPr>
        <w:t>Tussendoor</w:t>
      </w:r>
    </w:p>
    <w:p w:rsidR="00D30156" w:rsidRDefault="00D30156" w:rsidP="00D30156">
      <w:pPr>
        <w:pStyle w:val="Geenafstand"/>
        <w:numPr>
          <w:ilvl w:val="0"/>
          <w:numId w:val="5"/>
        </w:numPr>
      </w:pPr>
      <w:r>
        <w:t>appel</w:t>
      </w:r>
    </w:p>
    <w:p w:rsidR="00D30156" w:rsidRDefault="00D30156" w:rsidP="00D30156">
      <w:pPr>
        <w:pStyle w:val="Geenafstand"/>
        <w:numPr>
          <w:ilvl w:val="0"/>
          <w:numId w:val="5"/>
        </w:numPr>
      </w:pPr>
      <w:r>
        <w:t>bruine bol, genius glutenvrij brood met zaden</w:t>
      </w:r>
    </w:p>
    <w:p w:rsidR="00D30156" w:rsidRDefault="00D30156" w:rsidP="00D30156">
      <w:pPr>
        <w:pStyle w:val="Geenafstand"/>
        <w:numPr>
          <w:ilvl w:val="0"/>
          <w:numId w:val="5"/>
        </w:numPr>
      </w:pPr>
      <w:r>
        <w:t>15 g kipfilet (vleeswaren)</w:t>
      </w:r>
    </w:p>
    <w:p w:rsidR="00D30156" w:rsidRDefault="00D30156" w:rsidP="00D30156">
      <w:pPr>
        <w:pStyle w:val="Geenafstand"/>
        <w:numPr>
          <w:ilvl w:val="0"/>
          <w:numId w:val="5"/>
        </w:numPr>
      </w:pPr>
      <w:r>
        <w:t xml:space="preserve">200 ml Lactose vrije melk </w:t>
      </w:r>
      <w:proofErr w:type="spellStart"/>
      <w:r>
        <w:t>campina</w:t>
      </w:r>
      <w:proofErr w:type="spellEnd"/>
    </w:p>
    <w:p w:rsidR="00BB0A3E" w:rsidRPr="00585ADF" w:rsidRDefault="00BB0A3E" w:rsidP="00BB0A3E">
      <w:pPr>
        <w:pStyle w:val="Geenafstand"/>
        <w:rPr>
          <w:i/>
        </w:rPr>
      </w:pPr>
      <w:r w:rsidRPr="00585ADF">
        <w:rPr>
          <w:i/>
        </w:rPr>
        <w:t>Lunch</w:t>
      </w:r>
    </w:p>
    <w:p w:rsidR="00BB0A3E" w:rsidRDefault="00BB0A3E" w:rsidP="00BB0A3E">
      <w:pPr>
        <w:pStyle w:val="Geenafstand"/>
        <w:numPr>
          <w:ilvl w:val="0"/>
          <w:numId w:val="9"/>
        </w:numPr>
      </w:pPr>
      <w:r>
        <w:t>2 bruine bolletjes, genius glutenvrij brood met zaden</w:t>
      </w:r>
    </w:p>
    <w:p w:rsidR="00BB0A3E" w:rsidRDefault="00BB0A3E" w:rsidP="00BB0A3E">
      <w:pPr>
        <w:pStyle w:val="Geenafstand"/>
        <w:numPr>
          <w:ilvl w:val="0"/>
          <w:numId w:val="9"/>
        </w:numPr>
      </w:pPr>
      <w:r>
        <w:t>15 g k</w:t>
      </w:r>
      <w:r w:rsidR="004C0AFD">
        <w:t>ipfilet met tuinkruiden</w:t>
      </w:r>
      <w:r>
        <w:t xml:space="preserve"> (vleeswaren)</w:t>
      </w:r>
    </w:p>
    <w:p w:rsidR="00BB0A3E" w:rsidRDefault="00BB0A3E" w:rsidP="00BB0A3E">
      <w:pPr>
        <w:pStyle w:val="Geenafstand"/>
        <w:numPr>
          <w:ilvl w:val="0"/>
          <w:numId w:val="9"/>
        </w:numPr>
      </w:pPr>
      <w:r>
        <w:t>15 g</w:t>
      </w:r>
      <w:r w:rsidR="004C0AFD">
        <w:t xml:space="preserve"> appelstroop</w:t>
      </w:r>
    </w:p>
    <w:p w:rsidR="00BB0A3E" w:rsidRDefault="004C0AFD" w:rsidP="00BB0A3E">
      <w:pPr>
        <w:pStyle w:val="Geenafstand"/>
        <w:numPr>
          <w:ilvl w:val="0"/>
          <w:numId w:val="9"/>
        </w:numPr>
      </w:pPr>
      <w:r>
        <w:t>250 ml water</w:t>
      </w:r>
    </w:p>
    <w:p w:rsidR="00BB0A3E" w:rsidRPr="00585ADF" w:rsidRDefault="00BB0A3E" w:rsidP="00BB0A3E">
      <w:pPr>
        <w:pStyle w:val="Geenafstand"/>
        <w:rPr>
          <w:i/>
        </w:rPr>
      </w:pPr>
      <w:r w:rsidRPr="00585ADF">
        <w:rPr>
          <w:i/>
        </w:rPr>
        <w:t xml:space="preserve">Tussendoor </w:t>
      </w:r>
    </w:p>
    <w:p w:rsidR="00BB0A3E" w:rsidRDefault="00BB0A3E" w:rsidP="00BB0A3E">
      <w:pPr>
        <w:pStyle w:val="Geenafstand"/>
        <w:numPr>
          <w:ilvl w:val="0"/>
          <w:numId w:val="10"/>
        </w:numPr>
      </w:pPr>
      <w:r>
        <w:t>Salade (komkommer, ijsbergsla, tonijn, appel)</w:t>
      </w:r>
    </w:p>
    <w:p w:rsidR="00BB0A3E" w:rsidRDefault="00BB0A3E" w:rsidP="00BB0A3E">
      <w:pPr>
        <w:pStyle w:val="Geenafstand"/>
        <w:numPr>
          <w:ilvl w:val="0"/>
          <w:numId w:val="10"/>
        </w:numPr>
      </w:pPr>
      <w:r>
        <w:t>250 ml water</w:t>
      </w:r>
    </w:p>
    <w:p w:rsidR="00BB0A3E" w:rsidRDefault="00BB0A3E" w:rsidP="00BB0A3E">
      <w:pPr>
        <w:pStyle w:val="Geenafstand"/>
      </w:pPr>
      <w:r>
        <w:t>Avondeten</w:t>
      </w:r>
    </w:p>
    <w:p w:rsidR="00BB0A3E" w:rsidRDefault="00367399" w:rsidP="00BB0A3E">
      <w:pPr>
        <w:pStyle w:val="Lijstalinea"/>
        <w:numPr>
          <w:ilvl w:val="0"/>
          <w:numId w:val="12"/>
        </w:numPr>
      </w:pPr>
      <w:r>
        <w:t>145 g r</w:t>
      </w:r>
      <w:r w:rsidR="00BB0A3E">
        <w:t>ijst</w:t>
      </w:r>
    </w:p>
    <w:p w:rsidR="00BB0A3E" w:rsidRDefault="006E1C21" w:rsidP="00BB0A3E">
      <w:pPr>
        <w:pStyle w:val="Lijstalinea"/>
        <w:numPr>
          <w:ilvl w:val="0"/>
          <w:numId w:val="12"/>
        </w:numPr>
      </w:pPr>
      <w:r>
        <w:t>2 eetlepels ker</w:t>
      </w:r>
      <w:r w:rsidR="00BB0A3E">
        <w:t>rie</w:t>
      </w:r>
      <w:r>
        <w:t>poeder</w:t>
      </w:r>
    </w:p>
    <w:p w:rsidR="00367399" w:rsidRDefault="006E1C21" w:rsidP="00BB0A3E">
      <w:pPr>
        <w:pStyle w:val="Lijstalinea"/>
        <w:numPr>
          <w:ilvl w:val="0"/>
          <w:numId w:val="12"/>
        </w:numPr>
      </w:pPr>
      <w:r>
        <w:t xml:space="preserve">70 g kipfilet </w:t>
      </w:r>
    </w:p>
    <w:p w:rsidR="00BB0A3E" w:rsidRDefault="006E1C21" w:rsidP="00BB0A3E">
      <w:pPr>
        <w:pStyle w:val="Lijstalinea"/>
        <w:numPr>
          <w:ilvl w:val="0"/>
          <w:numId w:val="12"/>
        </w:numPr>
      </w:pPr>
      <w:r>
        <w:t>100</w:t>
      </w:r>
      <w:r w:rsidR="00DF4AB6">
        <w:t xml:space="preserve"> g r</w:t>
      </w:r>
      <w:r w:rsidR="00BB0A3E">
        <w:t xml:space="preserve">oerbakgroenten </w:t>
      </w:r>
    </w:p>
    <w:p w:rsidR="00367399" w:rsidRDefault="006E1C21" w:rsidP="00BB0A3E">
      <w:pPr>
        <w:pStyle w:val="Lijstalinea"/>
        <w:numPr>
          <w:ilvl w:val="0"/>
          <w:numId w:val="12"/>
        </w:numPr>
      </w:pPr>
      <w:r>
        <w:t xml:space="preserve">10 g olijfolie </w:t>
      </w:r>
    </w:p>
    <w:p w:rsidR="00BB0A3E" w:rsidRDefault="00BB0A3E" w:rsidP="00BB0A3E">
      <w:pPr>
        <w:pStyle w:val="Lijstalinea"/>
        <w:numPr>
          <w:ilvl w:val="0"/>
          <w:numId w:val="12"/>
        </w:numPr>
      </w:pPr>
      <w:r>
        <w:t>250 ml water</w:t>
      </w:r>
    </w:p>
    <w:p w:rsidR="00646BF3" w:rsidRPr="004C0AFD" w:rsidRDefault="00646BF3" w:rsidP="004C0AFD">
      <w:pPr>
        <w:pStyle w:val="Geenafstand"/>
        <w:rPr>
          <w:b/>
        </w:rPr>
      </w:pPr>
      <w:r w:rsidRPr="004C0AFD">
        <w:rPr>
          <w:b/>
        </w:rPr>
        <w:lastRenderedPageBreak/>
        <w:t>Voedingswaarden</w:t>
      </w:r>
    </w:p>
    <w:p w:rsidR="00646BF3" w:rsidRDefault="00646BF3" w:rsidP="004C0AFD">
      <w:pPr>
        <w:pStyle w:val="Geenafstand"/>
      </w:pPr>
      <w:r>
        <w:t>Het onderstaande tabel geeft een overzicht van de voedingswaarde van het gevolgde dieet. De voedingswaarde is berekend door de Eetmeter van het Voedingscentrum.</w:t>
      </w:r>
    </w:p>
    <w:tbl>
      <w:tblPr>
        <w:tblStyle w:val="Tabelraster"/>
        <w:tblW w:w="0" w:type="auto"/>
        <w:tblLook w:val="04A0" w:firstRow="1" w:lastRow="0" w:firstColumn="1" w:lastColumn="0" w:noHBand="0" w:noVBand="1"/>
      </w:tblPr>
      <w:tblGrid>
        <w:gridCol w:w="2265"/>
        <w:gridCol w:w="2265"/>
        <w:gridCol w:w="2266"/>
        <w:gridCol w:w="2266"/>
      </w:tblGrid>
      <w:tr w:rsidR="00646BF3" w:rsidTr="00646BF3">
        <w:tc>
          <w:tcPr>
            <w:tcW w:w="2265" w:type="dxa"/>
          </w:tcPr>
          <w:p w:rsidR="00646BF3" w:rsidRPr="00646BF3" w:rsidRDefault="00646BF3" w:rsidP="00646BF3">
            <w:pPr>
              <w:rPr>
                <w:b/>
              </w:rPr>
            </w:pPr>
            <w:r w:rsidRPr="00646BF3">
              <w:rPr>
                <w:b/>
              </w:rPr>
              <w:t>Voedingsstof</w:t>
            </w:r>
          </w:p>
        </w:tc>
        <w:tc>
          <w:tcPr>
            <w:tcW w:w="2265" w:type="dxa"/>
          </w:tcPr>
          <w:p w:rsidR="00646BF3" w:rsidRPr="00646BF3" w:rsidRDefault="00646BF3" w:rsidP="00646BF3">
            <w:pPr>
              <w:rPr>
                <w:b/>
              </w:rPr>
            </w:pPr>
            <w:r w:rsidRPr="00646BF3">
              <w:rPr>
                <w:b/>
              </w:rPr>
              <w:t>Dag 1</w:t>
            </w:r>
          </w:p>
        </w:tc>
        <w:tc>
          <w:tcPr>
            <w:tcW w:w="2266" w:type="dxa"/>
          </w:tcPr>
          <w:p w:rsidR="00646BF3" w:rsidRPr="00646BF3" w:rsidRDefault="00646BF3" w:rsidP="00646BF3">
            <w:pPr>
              <w:rPr>
                <w:b/>
              </w:rPr>
            </w:pPr>
            <w:r w:rsidRPr="00646BF3">
              <w:rPr>
                <w:b/>
              </w:rPr>
              <w:t>Dag 2</w:t>
            </w:r>
          </w:p>
        </w:tc>
        <w:tc>
          <w:tcPr>
            <w:tcW w:w="2266" w:type="dxa"/>
          </w:tcPr>
          <w:p w:rsidR="00646BF3" w:rsidRPr="00646BF3" w:rsidRDefault="00646BF3" w:rsidP="00646BF3">
            <w:pPr>
              <w:rPr>
                <w:b/>
              </w:rPr>
            </w:pPr>
            <w:r w:rsidRPr="00646BF3">
              <w:rPr>
                <w:b/>
              </w:rPr>
              <w:t>Persoonlijke behoefte</w:t>
            </w:r>
          </w:p>
        </w:tc>
      </w:tr>
      <w:tr w:rsidR="00646BF3" w:rsidTr="00646BF3">
        <w:tc>
          <w:tcPr>
            <w:tcW w:w="2265" w:type="dxa"/>
          </w:tcPr>
          <w:p w:rsidR="00646BF3" w:rsidRDefault="00646BF3" w:rsidP="00646BF3">
            <w:r>
              <w:t>Energie</w:t>
            </w:r>
          </w:p>
        </w:tc>
        <w:tc>
          <w:tcPr>
            <w:tcW w:w="2265" w:type="dxa"/>
          </w:tcPr>
          <w:p w:rsidR="00646BF3" w:rsidRDefault="00DF4AB6" w:rsidP="00646BF3">
            <w:r>
              <w:t>1300 kcal</w:t>
            </w:r>
          </w:p>
        </w:tc>
        <w:tc>
          <w:tcPr>
            <w:tcW w:w="2266" w:type="dxa"/>
          </w:tcPr>
          <w:p w:rsidR="00646BF3" w:rsidRDefault="00367399" w:rsidP="00646BF3">
            <w:r>
              <w:t>1140 kcal</w:t>
            </w:r>
          </w:p>
        </w:tc>
        <w:tc>
          <w:tcPr>
            <w:tcW w:w="2266" w:type="dxa"/>
          </w:tcPr>
          <w:p w:rsidR="00646BF3" w:rsidRDefault="00674066" w:rsidP="00646BF3">
            <w:r>
              <w:t>2060 kcal</w:t>
            </w:r>
          </w:p>
        </w:tc>
      </w:tr>
      <w:tr w:rsidR="00646BF3" w:rsidTr="00646BF3">
        <w:tc>
          <w:tcPr>
            <w:tcW w:w="2265" w:type="dxa"/>
          </w:tcPr>
          <w:p w:rsidR="00646BF3" w:rsidRDefault="00646BF3" w:rsidP="00646BF3">
            <w:r>
              <w:t>Eiwitten</w:t>
            </w:r>
          </w:p>
        </w:tc>
        <w:tc>
          <w:tcPr>
            <w:tcW w:w="2265" w:type="dxa"/>
          </w:tcPr>
          <w:p w:rsidR="00646BF3" w:rsidRDefault="00DF4AB6" w:rsidP="00646BF3">
            <w:r>
              <w:t>65 g</w:t>
            </w:r>
          </w:p>
        </w:tc>
        <w:tc>
          <w:tcPr>
            <w:tcW w:w="2266" w:type="dxa"/>
          </w:tcPr>
          <w:p w:rsidR="00646BF3" w:rsidRDefault="00367399" w:rsidP="00646BF3">
            <w:r>
              <w:t>80,8 g</w:t>
            </w:r>
          </w:p>
        </w:tc>
        <w:tc>
          <w:tcPr>
            <w:tcW w:w="2266" w:type="dxa"/>
          </w:tcPr>
          <w:p w:rsidR="00646BF3" w:rsidRDefault="00674066" w:rsidP="00646BF3">
            <w:r>
              <w:t>46</w:t>
            </w:r>
            <w:r w:rsidR="00A25466">
              <w:t>-70</w:t>
            </w:r>
            <w:r>
              <w:t xml:space="preserve"> g</w:t>
            </w:r>
          </w:p>
        </w:tc>
      </w:tr>
      <w:tr w:rsidR="00646BF3" w:rsidTr="00646BF3">
        <w:tc>
          <w:tcPr>
            <w:tcW w:w="2265" w:type="dxa"/>
          </w:tcPr>
          <w:p w:rsidR="00646BF3" w:rsidRDefault="00646BF3" w:rsidP="00646BF3">
            <w:r>
              <w:t>Koolhydraten</w:t>
            </w:r>
          </w:p>
        </w:tc>
        <w:tc>
          <w:tcPr>
            <w:tcW w:w="2265" w:type="dxa"/>
          </w:tcPr>
          <w:p w:rsidR="00646BF3" w:rsidRDefault="00DF4AB6" w:rsidP="00646BF3">
            <w:r>
              <w:t>139 g</w:t>
            </w:r>
          </w:p>
        </w:tc>
        <w:tc>
          <w:tcPr>
            <w:tcW w:w="2266" w:type="dxa"/>
          </w:tcPr>
          <w:p w:rsidR="00646BF3" w:rsidRDefault="00367399" w:rsidP="00646BF3">
            <w:r>
              <w:t>136,5 g</w:t>
            </w:r>
          </w:p>
        </w:tc>
        <w:tc>
          <w:tcPr>
            <w:tcW w:w="2266" w:type="dxa"/>
          </w:tcPr>
          <w:p w:rsidR="00646BF3" w:rsidRDefault="00D539DE" w:rsidP="00646BF3">
            <w:r>
              <w:t>206-361 g</w:t>
            </w:r>
          </w:p>
        </w:tc>
      </w:tr>
      <w:tr w:rsidR="00646BF3" w:rsidTr="00646BF3">
        <w:tc>
          <w:tcPr>
            <w:tcW w:w="2265" w:type="dxa"/>
          </w:tcPr>
          <w:p w:rsidR="00646BF3" w:rsidRDefault="00646BF3" w:rsidP="00646BF3">
            <w:r>
              <w:t>Vetten</w:t>
            </w:r>
          </w:p>
        </w:tc>
        <w:tc>
          <w:tcPr>
            <w:tcW w:w="2265" w:type="dxa"/>
          </w:tcPr>
          <w:p w:rsidR="00646BF3" w:rsidRDefault="00DF4AB6" w:rsidP="00646BF3">
            <w:r>
              <w:t>49,7 g</w:t>
            </w:r>
          </w:p>
        </w:tc>
        <w:tc>
          <w:tcPr>
            <w:tcW w:w="2266" w:type="dxa"/>
          </w:tcPr>
          <w:p w:rsidR="00646BF3" w:rsidRDefault="00367399" w:rsidP="00646BF3">
            <w:r>
              <w:t>26,8 g</w:t>
            </w:r>
          </w:p>
        </w:tc>
        <w:tc>
          <w:tcPr>
            <w:tcW w:w="2266" w:type="dxa"/>
          </w:tcPr>
          <w:p w:rsidR="00646BF3" w:rsidRDefault="00D539DE" w:rsidP="00646BF3">
            <w:r>
              <w:t>47-92 g</w:t>
            </w:r>
          </w:p>
        </w:tc>
      </w:tr>
      <w:tr w:rsidR="00646BF3" w:rsidTr="00646BF3">
        <w:tc>
          <w:tcPr>
            <w:tcW w:w="2265" w:type="dxa"/>
          </w:tcPr>
          <w:p w:rsidR="00646BF3" w:rsidRDefault="00646BF3" w:rsidP="00646BF3">
            <w:r>
              <w:t>IJzer</w:t>
            </w:r>
          </w:p>
        </w:tc>
        <w:tc>
          <w:tcPr>
            <w:tcW w:w="2265" w:type="dxa"/>
          </w:tcPr>
          <w:p w:rsidR="00646BF3" w:rsidRDefault="00DF4AB6" w:rsidP="00646BF3">
            <w:r>
              <w:t>6,6 g</w:t>
            </w:r>
          </w:p>
        </w:tc>
        <w:tc>
          <w:tcPr>
            <w:tcW w:w="2266" w:type="dxa"/>
          </w:tcPr>
          <w:p w:rsidR="00646BF3" w:rsidRDefault="00367399" w:rsidP="00646BF3">
            <w:r>
              <w:t>9,3 mg</w:t>
            </w:r>
          </w:p>
        </w:tc>
        <w:tc>
          <w:tcPr>
            <w:tcW w:w="2266" w:type="dxa"/>
          </w:tcPr>
          <w:p w:rsidR="00646BF3" w:rsidRDefault="00674066" w:rsidP="00646BF3">
            <w:r>
              <w:t>15 mg</w:t>
            </w:r>
          </w:p>
        </w:tc>
      </w:tr>
      <w:tr w:rsidR="00646BF3" w:rsidTr="00646BF3">
        <w:tc>
          <w:tcPr>
            <w:tcW w:w="2265" w:type="dxa"/>
          </w:tcPr>
          <w:p w:rsidR="00646BF3" w:rsidRPr="00646BF3" w:rsidRDefault="00646BF3" w:rsidP="00646BF3">
            <w:pPr>
              <w:contextualSpacing/>
              <w:rPr>
                <w:rFonts w:ascii="Calibri" w:eastAsia="Calibri" w:hAnsi="Calibri" w:cs="Arial"/>
              </w:rPr>
            </w:pPr>
            <w:r w:rsidRPr="008E384B">
              <w:rPr>
                <w:rFonts w:ascii="Calibri" w:eastAsia="Calibri" w:hAnsi="Calibri" w:cs="Arial"/>
              </w:rPr>
              <w:t>C</w:t>
            </w:r>
            <w:r>
              <w:rPr>
                <w:rFonts w:ascii="Calibri" w:eastAsia="Calibri" w:hAnsi="Calibri" w:cs="Arial"/>
              </w:rPr>
              <w:t>alcium</w:t>
            </w:r>
          </w:p>
        </w:tc>
        <w:tc>
          <w:tcPr>
            <w:tcW w:w="2265" w:type="dxa"/>
          </w:tcPr>
          <w:p w:rsidR="00646BF3" w:rsidRDefault="00DF4AB6" w:rsidP="00646BF3">
            <w:r>
              <w:t>819 mg</w:t>
            </w:r>
          </w:p>
        </w:tc>
        <w:tc>
          <w:tcPr>
            <w:tcW w:w="2266" w:type="dxa"/>
          </w:tcPr>
          <w:p w:rsidR="00646BF3" w:rsidRDefault="00367399" w:rsidP="00646BF3">
            <w:r>
              <w:t>847 mg</w:t>
            </w:r>
          </w:p>
        </w:tc>
        <w:tc>
          <w:tcPr>
            <w:tcW w:w="2266" w:type="dxa"/>
          </w:tcPr>
          <w:p w:rsidR="00646BF3" w:rsidRDefault="00674066" w:rsidP="00646BF3">
            <w:r>
              <w:t>1000 mg</w:t>
            </w:r>
          </w:p>
        </w:tc>
      </w:tr>
      <w:tr w:rsidR="00646BF3" w:rsidTr="00646BF3">
        <w:tc>
          <w:tcPr>
            <w:tcW w:w="2265" w:type="dxa"/>
          </w:tcPr>
          <w:p w:rsidR="00646BF3" w:rsidRPr="00646BF3" w:rsidRDefault="00646BF3" w:rsidP="00646BF3">
            <w:pPr>
              <w:contextualSpacing/>
              <w:rPr>
                <w:rFonts w:ascii="Calibri" w:eastAsia="Calibri" w:hAnsi="Calibri" w:cs="Arial"/>
              </w:rPr>
            </w:pPr>
            <w:r>
              <w:rPr>
                <w:rFonts w:ascii="Calibri" w:eastAsia="Calibri" w:hAnsi="Calibri" w:cs="Arial"/>
              </w:rPr>
              <w:t>Vitamine B12</w:t>
            </w:r>
          </w:p>
        </w:tc>
        <w:tc>
          <w:tcPr>
            <w:tcW w:w="2265" w:type="dxa"/>
          </w:tcPr>
          <w:p w:rsidR="00646BF3" w:rsidRDefault="00DF4AB6" w:rsidP="00646BF3">
            <w:r>
              <w:t xml:space="preserve">3,5 </w:t>
            </w:r>
            <w:proofErr w:type="spellStart"/>
            <w:r>
              <w:t>mcg</w:t>
            </w:r>
            <w:proofErr w:type="spellEnd"/>
          </w:p>
        </w:tc>
        <w:tc>
          <w:tcPr>
            <w:tcW w:w="2266" w:type="dxa"/>
          </w:tcPr>
          <w:p w:rsidR="00646BF3" w:rsidRDefault="00367399" w:rsidP="00646BF3">
            <w:r>
              <w:t xml:space="preserve">5,9 </w:t>
            </w:r>
            <w:proofErr w:type="spellStart"/>
            <w:r>
              <w:t>mcg</w:t>
            </w:r>
            <w:proofErr w:type="spellEnd"/>
          </w:p>
        </w:tc>
        <w:tc>
          <w:tcPr>
            <w:tcW w:w="2266" w:type="dxa"/>
          </w:tcPr>
          <w:p w:rsidR="00646BF3" w:rsidRDefault="00674066" w:rsidP="00646BF3">
            <w:r>
              <w:t xml:space="preserve">2,8 </w:t>
            </w:r>
            <w:proofErr w:type="spellStart"/>
            <w:r>
              <w:t>mcg</w:t>
            </w:r>
            <w:proofErr w:type="spellEnd"/>
          </w:p>
        </w:tc>
      </w:tr>
      <w:tr w:rsidR="00646BF3" w:rsidTr="00646BF3">
        <w:tc>
          <w:tcPr>
            <w:tcW w:w="2265" w:type="dxa"/>
          </w:tcPr>
          <w:p w:rsidR="00646BF3" w:rsidRPr="00646BF3" w:rsidRDefault="00646BF3" w:rsidP="00D539DE">
            <w:pPr>
              <w:contextualSpacing/>
              <w:rPr>
                <w:rFonts w:ascii="Calibri" w:eastAsia="Calibri" w:hAnsi="Calibri" w:cs="Arial"/>
              </w:rPr>
            </w:pPr>
            <w:r>
              <w:rPr>
                <w:rFonts w:ascii="Calibri" w:eastAsia="Calibri" w:hAnsi="Calibri" w:cs="Arial"/>
              </w:rPr>
              <w:t>Jodium</w:t>
            </w:r>
          </w:p>
        </w:tc>
        <w:tc>
          <w:tcPr>
            <w:tcW w:w="2265" w:type="dxa"/>
          </w:tcPr>
          <w:p w:rsidR="00646BF3" w:rsidRDefault="00DF4AB6" w:rsidP="00D539DE">
            <w:r>
              <w:t xml:space="preserve">32 </w:t>
            </w:r>
            <w:proofErr w:type="spellStart"/>
            <w:r>
              <w:t>mcg</w:t>
            </w:r>
            <w:proofErr w:type="spellEnd"/>
          </w:p>
        </w:tc>
        <w:tc>
          <w:tcPr>
            <w:tcW w:w="2266" w:type="dxa"/>
          </w:tcPr>
          <w:p w:rsidR="00646BF3" w:rsidRDefault="00367399" w:rsidP="00D539DE">
            <w:r>
              <w:t xml:space="preserve">78 </w:t>
            </w:r>
            <w:proofErr w:type="spellStart"/>
            <w:r>
              <w:t>mcg</w:t>
            </w:r>
            <w:proofErr w:type="spellEnd"/>
          </w:p>
        </w:tc>
        <w:tc>
          <w:tcPr>
            <w:tcW w:w="2266" w:type="dxa"/>
          </w:tcPr>
          <w:p w:rsidR="00646BF3" w:rsidRDefault="00674066" w:rsidP="00D539DE">
            <w:r>
              <w:t xml:space="preserve">150 </w:t>
            </w:r>
            <w:proofErr w:type="spellStart"/>
            <w:r>
              <w:t>mcg</w:t>
            </w:r>
            <w:proofErr w:type="spellEnd"/>
          </w:p>
        </w:tc>
      </w:tr>
    </w:tbl>
    <w:p w:rsidR="00A25466" w:rsidRDefault="00A25466" w:rsidP="00A25466">
      <w:pPr>
        <w:pStyle w:val="Geenafstand"/>
      </w:pPr>
    </w:p>
    <w:p w:rsidR="004C0AFD" w:rsidRPr="002F2C9F" w:rsidRDefault="00FD612E" w:rsidP="002F2C9F">
      <w:pPr>
        <w:pStyle w:val="Geenafstand"/>
        <w:rPr>
          <w:u w:val="single"/>
        </w:rPr>
      </w:pPr>
      <w:r w:rsidRPr="002F2C9F">
        <w:rPr>
          <w:u w:val="single"/>
        </w:rPr>
        <w:t xml:space="preserve">Beoordeling </w:t>
      </w:r>
      <w:r w:rsidR="00A25466" w:rsidRPr="002F2C9F">
        <w:rPr>
          <w:u w:val="single"/>
        </w:rPr>
        <w:t>voedingswaarden</w:t>
      </w:r>
    </w:p>
    <w:p w:rsidR="00A25466" w:rsidRDefault="00A25466" w:rsidP="00646BF3">
      <w:r w:rsidRPr="00A25466">
        <w:t>Op beide dagen heb ik minder calorieën binnen gekregen dan mijn persoonlijke behoefte. Dit komt waarschijnlijk doordat, ik producten heb gebruikt die weinig calorieën bevatten.</w:t>
      </w:r>
      <w:r w:rsidR="00100325">
        <w:t xml:space="preserve"> </w:t>
      </w:r>
      <w:r w:rsidR="00100325" w:rsidRPr="00100325">
        <w:t>Op dag een zat de eiwitbehoefte netjes binnen de aanbevolen hoeveelheid. Op dag twee was de inname hoger dan de aanbevolen hoeveelheid. Dit kwam omdat ik op die dag veel eiwitrijke producten</w:t>
      </w:r>
      <w:r w:rsidRPr="00100325">
        <w:t xml:space="preserve"> </w:t>
      </w:r>
      <w:r w:rsidR="00100325" w:rsidRPr="00100325">
        <w:t>heb geconsumeerd. De koolhydraatinname was lager dan de aanbevolen behoefte. Vanwege de productkeuze, namelijk weinig gebruik van glutenvrije</w:t>
      </w:r>
      <w:r w:rsidR="005A6BC6" w:rsidRPr="00100325">
        <w:t>pasta</w:t>
      </w:r>
      <w:r w:rsidR="00100325" w:rsidRPr="00100325">
        <w:t>,</w:t>
      </w:r>
      <w:r w:rsidR="005A6BC6" w:rsidRPr="00100325">
        <w:t xml:space="preserve"> aardappels</w:t>
      </w:r>
      <w:r w:rsidR="00100325" w:rsidRPr="00100325">
        <w:t>,</w:t>
      </w:r>
      <w:r w:rsidR="005A6BC6" w:rsidRPr="00100325">
        <w:t xml:space="preserve"> peulvruchten,</w:t>
      </w:r>
      <w:r w:rsidR="00100325" w:rsidRPr="00100325">
        <w:t xml:space="preserve"> rijst,</w:t>
      </w:r>
      <w:r w:rsidR="005A6BC6" w:rsidRPr="00100325">
        <w:t xml:space="preserve"> groente fruit</w:t>
      </w:r>
      <w:r w:rsidR="00100325" w:rsidRPr="00100325">
        <w:t xml:space="preserve">. </w:t>
      </w:r>
      <w:r w:rsidR="00100325">
        <w:t>De eerste dag het ik voldoende vetten, binnen de richtlijnen. De tweede dag was de hoeveelheid lage</w:t>
      </w:r>
      <w:r w:rsidR="002F2C9F">
        <w:t xml:space="preserve">r, dit kwam vooral door gebruik </w:t>
      </w:r>
      <w:r w:rsidR="00100325">
        <w:t xml:space="preserve">van magere producten. </w:t>
      </w:r>
      <w:r w:rsidR="00100325" w:rsidRPr="00100325">
        <w:t>Het i</w:t>
      </w:r>
      <w:r w:rsidRPr="00100325">
        <w:t>jzer</w:t>
      </w:r>
      <w:r w:rsidR="00100325" w:rsidRPr="00100325">
        <w:t>gehalte was lager dan de richtlijn, de oorzaak is dat ik weinig gebruik heb gemaakt van rund</w:t>
      </w:r>
      <w:r w:rsidR="005A6BC6" w:rsidRPr="00100325">
        <w:t>vl</w:t>
      </w:r>
      <w:r w:rsidR="00100325" w:rsidRPr="00100325">
        <w:t>e</w:t>
      </w:r>
      <w:r w:rsidR="005A6BC6" w:rsidRPr="00100325">
        <w:t>es, volkorenbrood</w:t>
      </w:r>
      <w:r w:rsidR="00100325" w:rsidRPr="00100325">
        <w:t xml:space="preserve"> en</w:t>
      </w:r>
      <w:r w:rsidR="005A6BC6" w:rsidRPr="00100325">
        <w:t xml:space="preserve"> groene groenten</w:t>
      </w:r>
      <w:r w:rsidR="00100325" w:rsidRPr="00100325">
        <w:t>.</w:t>
      </w:r>
      <w:r w:rsidR="00100325">
        <w:t xml:space="preserve"> </w:t>
      </w:r>
      <w:r w:rsidRPr="00100325">
        <w:t xml:space="preserve">Calcium </w:t>
      </w:r>
      <w:r w:rsidR="00100325" w:rsidRPr="00100325">
        <w:t>was la</w:t>
      </w:r>
      <w:r w:rsidRPr="00100325">
        <w:t>g</w:t>
      </w:r>
      <w:r w:rsidR="00100325" w:rsidRPr="00100325">
        <w:t>er dan aanbevolen, waarschijnlijk door</w:t>
      </w:r>
      <w:r w:rsidR="005A6BC6" w:rsidRPr="00100325">
        <w:t xml:space="preserve"> weinig zuivelpro</w:t>
      </w:r>
      <w:r w:rsidR="00100325" w:rsidRPr="00100325">
        <w:t>du</w:t>
      </w:r>
      <w:r w:rsidR="005A6BC6" w:rsidRPr="00100325">
        <w:t>cten, groenten</w:t>
      </w:r>
      <w:r w:rsidR="00100325" w:rsidRPr="00100325">
        <w:t>,</w:t>
      </w:r>
      <w:r w:rsidR="005A6BC6" w:rsidRPr="00100325">
        <w:t xml:space="preserve"> noten peulvruchten</w:t>
      </w:r>
      <w:r w:rsidR="00100325" w:rsidRPr="00100325">
        <w:t xml:space="preserve">. Het vitamine </w:t>
      </w:r>
      <w:r w:rsidRPr="00100325">
        <w:t>B12</w:t>
      </w:r>
      <w:r w:rsidR="00100325" w:rsidRPr="00100325">
        <w:t xml:space="preserve"> gehalte was</w:t>
      </w:r>
      <w:r w:rsidRPr="00100325">
        <w:t xml:space="preserve"> hoger</w:t>
      </w:r>
      <w:r w:rsidR="005A6BC6" w:rsidRPr="00100325">
        <w:t xml:space="preserve"> </w:t>
      </w:r>
      <w:r w:rsidR="00100325" w:rsidRPr="00100325">
        <w:t xml:space="preserve">dan de aanbevolen behoefte. Dit komt met name door de </w:t>
      </w:r>
      <w:r w:rsidR="005A6BC6" w:rsidRPr="00100325">
        <w:t xml:space="preserve">dierlijke producten </w:t>
      </w:r>
      <w:r w:rsidR="00100325" w:rsidRPr="00100325">
        <w:t>die ik heb gebruikt, zoals</w:t>
      </w:r>
      <w:r w:rsidR="005A6BC6" w:rsidRPr="00100325">
        <w:t xml:space="preserve"> vlees</w:t>
      </w:r>
      <w:r w:rsidR="00100325" w:rsidRPr="00100325">
        <w:t>/vleeswaren. In verhouding met de aanbevolen richtlijnen is de j</w:t>
      </w:r>
      <w:r w:rsidRPr="00100325">
        <w:t>odium</w:t>
      </w:r>
      <w:r w:rsidR="00100325" w:rsidRPr="00100325">
        <w:t>waarde lager dan de behoefte. De oorzaak hiervan is dat in minder brood heb gegeten dan normaal. Tevens bevat glutenvrijbrood vaak minder jodium dan brood met gluten.</w:t>
      </w:r>
      <w:r w:rsidRPr="00100325">
        <w:t xml:space="preserve"> </w:t>
      </w:r>
    </w:p>
    <w:p w:rsidR="00100325" w:rsidRPr="00100325" w:rsidRDefault="00100325" w:rsidP="00646BF3">
      <w:r>
        <w:t>In het vervolg zou ik mijn totale inname moeten verhogen betreft energie-inname, koolhydraten, ijzer, calcium en jodium. Dit kan ik doen door een andere samenstelling te maken van het dieet. Ik zal me op andere voedingsmiddelen moeten richten, waar deze voedingsstoffen in voorkomen.</w:t>
      </w:r>
      <w:r w:rsidR="002F2C9F">
        <w:t xml:space="preserve"> Ook moet ik letten op de verhoudingen van de macronutriënten. </w:t>
      </w:r>
    </w:p>
    <w:p w:rsidR="00646BF3" w:rsidRPr="002F2C9F" w:rsidRDefault="00646BF3" w:rsidP="002F2C9F">
      <w:pPr>
        <w:pStyle w:val="Geenafstand"/>
        <w:rPr>
          <w:b/>
        </w:rPr>
      </w:pPr>
      <w:r w:rsidRPr="002F2C9F">
        <w:rPr>
          <w:b/>
        </w:rPr>
        <w:t>Ervaring</w:t>
      </w:r>
      <w:r w:rsidR="004C0AFD" w:rsidRPr="002F2C9F">
        <w:rPr>
          <w:b/>
        </w:rPr>
        <w:t xml:space="preserve"> dieet</w:t>
      </w:r>
    </w:p>
    <w:p w:rsidR="004F7200" w:rsidRDefault="004F7200" w:rsidP="00646BF3">
      <w:r>
        <w:t>Voor</w:t>
      </w:r>
      <w:r w:rsidR="00337887">
        <w:t>dat</w:t>
      </w:r>
      <w:r>
        <w:t xml:space="preserve"> ik aan het dieet </w:t>
      </w:r>
      <w:r w:rsidR="00337887">
        <w:t>ben begonnen heb ik eerst informatie over opgezocht over</w:t>
      </w:r>
      <w:r>
        <w:t xml:space="preserve"> gluten-</w:t>
      </w:r>
      <w:r w:rsidR="00337887">
        <w:t xml:space="preserve"> en lactose intolerantie. D</w:t>
      </w:r>
      <w:r>
        <w:t xml:space="preserve">eze informatie </w:t>
      </w:r>
      <w:r w:rsidR="00337887">
        <w:t xml:space="preserve">heb ik gehaald van de dieetbehandelingsrichtlijnen. Bij het onderdeel behandelplan kenmerken staan adviezen, informatie over allergenenetikettering, alternatieven voor maaltijden en informatie over welke voedingsmiddelen gluten- en lactosevrij zijn. </w:t>
      </w:r>
      <w:r>
        <w:t>Normaal gesproken eet ik gemiddeld vier a vijf sneden brood per dag, daarom moest ik op zoek naar alternatieven waarmee ik mijn dieet kon aanvullen.</w:t>
      </w:r>
      <w:r w:rsidR="00337887">
        <w:t xml:space="preserve"> Aan de hand van de richtlijnen heb ik verschillende alternatieven gebruikt en ook maaltijdvervangers.</w:t>
      </w:r>
    </w:p>
    <w:p w:rsidR="00D30156" w:rsidRDefault="00D30156" w:rsidP="00646BF3">
      <w:r w:rsidRPr="00D30156">
        <w:t>In de ochtend eet ik vaak vloeibare producten zoals yoghurt, kwark, pap ect. Vandaar dat ik ook de keuze heb gemaakt om een vervangende yoghurt te nemen</w:t>
      </w:r>
      <w:r>
        <w:t xml:space="preserve"> op basis </w:t>
      </w:r>
      <w:r w:rsidR="005A424A">
        <w:t>van soja. De smaak en consistentie</w:t>
      </w:r>
      <w:r>
        <w:t xml:space="preserve"> kwam overeen met ‘’normale’’ yoghurt, het was voor mijn gevoel wel iets zuurder dan vanilleyoghurt op basis van melk. Achteraf gezien had ik de yoghurt kunnen combineren met fruit om of glutenvrije havermout om meer verzadiging te krijgen. </w:t>
      </w:r>
      <w:r w:rsidR="005A424A">
        <w:t>Het product Alpro Soja had ik wel al vaker van gehoord maar eigenlijk nog nooit gegeten. Het assortiment dat zij hebben is breed, er zijn veel verschillende soorten producten te koop.</w:t>
      </w:r>
    </w:p>
    <w:p w:rsidR="007A7C1B" w:rsidRDefault="007A7C1B" w:rsidP="00646BF3">
      <w:r>
        <w:lastRenderedPageBreak/>
        <w:t xml:space="preserve">De lactosevrije melk deed mij erg denken aan houdbare melk, dat vaak in het buitenland in supermarkten en hotels verkrijgbaar zijn. Ik vond de smaak lekker en ook overeenkomen met de houdbare melk met lactose, vrijwel geen verschil in smaak was merkbaar. </w:t>
      </w:r>
      <w:r w:rsidR="005A424A">
        <w:t>Het product was van Campina een van de bekende merken die verschillende soorten melkproducten aan bied. Ik vind het goed dat zi</w:t>
      </w:r>
      <w:r w:rsidR="004F7200">
        <w:t>j een product aan bieden dat betreft</w:t>
      </w:r>
      <w:r w:rsidR="005A424A">
        <w:t xml:space="preserve"> smaak, consistentie en kleur overeenkomt met normale houdbare melk dat op de markt aangeboden wordt.</w:t>
      </w:r>
    </w:p>
    <w:p w:rsidR="007A7C1B" w:rsidRPr="004F7200" w:rsidRDefault="004F7200" w:rsidP="00646BF3">
      <w:r w:rsidRPr="004F7200">
        <w:t>Het g</w:t>
      </w:r>
      <w:r w:rsidR="007A7C1B" w:rsidRPr="004F7200">
        <w:t>lutenvrije brood</w:t>
      </w:r>
      <w:r w:rsidRPr="004F7200">
        <w:t xml:space="preserve"> heb ik kant en klaar bij de supermarkt gekocht, het waren bruine bolletjes met pitten en zaden. </w:t>
      </w:r>
      <w:r>
        <w:t xml:space="preserve">Ik vond het brood droog en ook vrijwel smaakloos. </w:t>
      </w:r>
      <w:r w:rsidR="00BD4415">
        <w:t xml:space="preserve">Normaal gesproken zorgen de gluten in brood voor de elasticiteit, hierdoor is het gemakkelijker om op te kauwen. Ik denk dat het ontbreken van gluten, de oorzaak is dat het brood droog smaakt. </w:t>
      </w:r>
    </w:p>
    <w:p w:rsidR="007A7C1B" w:rsidRDefault="005A424A" w:rsidP="00646BF3">
      <w:r>
        <w:t xml:space="preserve">Tijdens het dieet was het belangrijk om </w:t>
      </w:r>
      <w:r w:rsidR="007A7C1B">
        <w:t xml:space="preserve">op </w:t>
      </w:r>
      <w:r>
        <w:t>de etikettering</w:t>
      </w:r>
      <w:r w:rsidR="007A7C1B">
        <w:t xml:space="preserve"> </w:t>
      </w:r>
      <w:r>
        <w:t>van de voedingsmiddelen te letten. Op deze manier kon ik bepalen voldeed aan de eisen van het dieet. A</w:t>
      </w:r>
      <w:r w:rsidR="007A7C1B">
        <w:t>an de hand van</w:t>
      </w:r>
      <w:r>
        <w:t xml:space="preserve"> de </w:t>
      </w:r>
      <w:r w:rsidR="007A7C1B">
        <w:t xml:space="preserve"> dieetbehandelingsrichtlijnen </w:t>
      </w:r>
      <w:r>
        <w:t xml:space="preserve">had ik </w:t>
      </w:r>
      <w:r w:rsidR="007A7C1B">
        <w:t xml:space="preserve">een lijst opgesteld welke voedingsmiddelen ik kon gebruiken voor het dieet. </w:t>
      </w:r>
      <w:r>
        <w:t>Alle producten die ik heb gebruikt tijdens het dieet zijn bij de supermarkt Albert Heijn verkrijgbaar.</w:t>
      </w:r>
      <w:r w:rsidR="00FD612E">
        <w:t xml:space="preserve"> </w:t>
      </w:r>
      <w:r w:rsidR="007A7C1B">
        <w:t>Ik vond het interessant om te doen, je komt dichter bij de cliënt te staan en je kan hierdoor beter inleven hoe iemand zich zal voelen. Daarnaast kan je betere informatie aan de cliënt geven en voorbeelden van producten benoemen.</w:t>
      </w:r>
    </w:p>
    <w:p w:rsidR="00697CE1" w:rsidRPr="00D30156" w:rsidRDefault="00E6049D" w:rsidP="00646BF3">
      <w:r>
        <w:t>Voor cliënten</w:t>
      </w:r>
      <w:r w:rsidR="00697CE1">
        <w:t xml:space="preserve"> met een lactose intolerantie zijn er veel vervangende producten op de markt gebracht, ben ik achter gekomen. Ook is er binnen het dieet veel mogelijkheden voor variatie en vervangende producten. </w:t>
      </w:r>
      <w:r>
        <w:t>Wel is het belangrijk dat bij een lactosevrij of –beperkt dieet een tekort aan eiwit, calcium en vitamine B12 kan optreden, eiwitrijke producten en suppletie van voedingsstoffen kan dan noodzakelijk zijn. Voor cliënten met coeliakie is het van belang dat zijn goed dop de hoogte zijn van</w:t>
      </w:r>
      <w:r w:rsidR="007A7C1B">
        <w:t xml:space="preserve"> de voedingsvoorschriften,</w:t>
      </w:r>
      <w:r>
        <w:t xml:space="preserve"> omdat </w:t>
      </w:r>
      <w:r w:rsidR="007A7C1B">
        <w:t xml:space="preserve">inname van gluten </w:t>
      </w:r>
      <w:r>
        <w:t>schadelijke gevolgen kan hebben</w:t>
      </w:r>
      <w:r w:rsidR="007A7C1B">
        <w:t xml:space="preserve"> voor de gezondheid</w:t>
      </w:r>
      <w:r>
        <w:t xml:space="preserve">. </w:t>
      </w:r>
      <w:r w:rsidR="007A7C1B">
        <w:t xml:space="preserve">Er zijn verschillende voedingsmiddelen die van naturen glutenvrij zijn en gebruikt kunnen worden voor het dieet. </w:t>
      </w:r>
      <w:r>
        <w:t xml:space="preserve">Bij cliënten met coeliakie kan het nodig zijn om het dieet aan te vullen met suppletie of producten die rijk zijn aan ijzer, foliumzuur, vitamine B12, vitamine B1 en jodium. </w:t>
      </w:r>
      <w:r w:rsidR="007A7C1B">
        <w:t xml:space="preserve">Bij beide diëten zal etikettering ook een belangrijk onderdeel zijn, om de juiste voedingsmiddelen zelfstandig als cliënt te kunnen herkennen. </w:t>
      </w:r>
    </w:p>
    <w:p w:rsidR="00646BF3" w:rsidRPr="004C0AFD" w:rsidRDefault="00646BF3" w:rsidP="004C0AFD">
      <w:pPr>
        <w:pStyle w:val="Geenafstand"/>
        <w:rPr>
          <w:b/>
        </w:rPr>
      </w:pPr>
      <w:r w:rsidRPr="004C0AFD">
        <w:rPr>
          <w:b/>
        </w:rPr>
        <w:t>Praktische adviezen</w:t>
      </w:r>
    </w:p>
    <w:p w:rsidR="00646BF3" w:rsidRPr="004C0AFD" w:rsidRDefault="00646BF3" w:rsidP="009D280C">
      <w:pPr>
        <w:spacing w:after="0" w:line="240" w:lineRule="auto"/>
        <w:contextualSpacing/>
        <w:rPr>
          <w:rFonts w:ascii="Calibri" w:eastAsia="Calibri" w:hAnsi="Calibri" w:cs="Arial"/>
          <w:i/>
        </w:rPr>
      </w:pPr>
      <w:r w:rsidRPr="004C0AFD">
        <w:rPr>
          <w:rFonts w:ascii="Calibri" w:eastAsia="Calibri" w:hAnsi="Calibri" w:cs="Arial"/>
          <w:i/>
        </w:rPr>
        <w:t>Geef 3 praktische adviezen die je kunt geven aan je cliënt als hij/zij moet gaan starten met een glutenvrij dieet.</w:t>
      </w:r>
    </w:p>
    <w:p w:rsidR="00516B04" w:rsidRPr="009D280C" w:rsidRDefault="00516B04" w:rsidP="009D280C">
      <w:pPr>
        <w:pStyle w:val="Lijstalinea"/>
        <w:numPr>
          <w:ilvl w:val="0"/>
          <w:numId w:val="3"/>
        </w:numPr>
        <w:spacing w:after="0" w:line="240" w:lineRule="auto"/>
        <w:rPr>
          <w:rFonts w:ascii="Calibri" w:eastAsia="Calibri" w:hAnsi="Calibri" w:cs="Arial"/>
        </w:rPr>
      </w:pPr>
      <w:r w:rsidRPr="009D280C">
        <w:rPr>
          <w:rFonts w:ascii="Calibri" w:eastAsia="Calibri" w:hAnsi="Calibri" w:cs="Arial"/>
        </w:rPr>
        <w:t>Voorkomen va</w:t>
      </w:r>
      <w:r w:rsidR="009D280C" w:rsidRPr="009D280C">
        <w:rPr>
          <w:rFonts w:ascii="Calibri" w:eastAsia="Calibri" w:hAnsi="Calibri" w:cs="Arial"/>
        </w:rPr>
        <w:t xml:space="preserve">n contaminatie met </w:t>
      </w:r>
      <w:proofErr w:type="spellStart"/>
      <w:r w:rsidR="009D280C" w:rsidRPr="009D280C">
        <w:rPr>
          <w:rFonts w:ascii="Calibri" w:eastAsia="Calibri" w:hAnsi="Calibri" w:cs="Arial"/>
        </w:rPr>
        <w:t>glutenhoudende</w:t>
      </w:r>
      <w:proofErr w:type="spellEnd"/>
      <w:r w:rsidRPr="009D280C">
        <w:rPr>
          <w:rFonts w:ascii="Calibri" w:eastAsia="Calibri" w:hAnsi="Calibri" w:cs="Arial"/>
        </w:rPr>
        <w:t xml:space="preserve"> producten</w:t>
      </w:r>
      <w:r w:rsidR="000D1861">
        <w:rPr>
          <w:rFonts w:ascii="Calibri" w:eastAsia="Calibri" w:hAnsi="Calibri" w:cs="Arial"/>
        </w:rPr>
        <w:t>.</w:t>
      </w:r>
    </w:p>
    <w:p w:rsidR="00516B04" w:rsidRPr="009D280C" w:rsidRDefault="00516B04" w:rsidP="009D280C">
      <w:pPr>
        <w:pStyle w:val="Lijstalinea"/>
        <w:numPr>
          <w:ilvl w:val="0"/>
          <w:numId w:val="3"/>
        </w:numPr>
        <w:spacing w:after="0" w:line="240" w:lineRule="auto"/>
        <w:rPr>
          <w:rFonts w:ascii="Calibri" w:eastAsia="Calibri" w:hAnsi="Calibri" w:cs="Arial"/>
        </w:rPr>
      </w:pPr>
      <w:r w:rsidRPr="009D280C">
        <w:rPr>
          <w:rFonts w:ascii="Calibri" w:eastAsia="Calibri" w:hAnsi="Calibri" w:cs="Arial"/>
        </w:rPr>
        <w:t>Variatiemogelijk</w:t>
      </w:r>
      <w:r w:rsidR="009D280C" w:rsidRPr="009D280C">
        <w:rPr>
          <w:rFonts w:ascii="Calibri" w:eastAsia="Calibri" w:hAnsi="Calibri" w:cs="Arial"/>
        </w:rPr>
        <w:t>hedenlijst voor glutenvrijemaaltijden</w:t>
      </w:r>
      <w:r w:rsidR="000D1861">
        <w:rPr>
          <w:rFonts w:ascii="Calibri" w:eastAsia="Calibri" w:hAnsi="Calibri" w:cs="Arial"/>
        </w:rPr>
        <w:t>.</w:t>
      </w:r>
    </w:p>
    <w:p w:rsidR="009D280C" w:rsidRPr="009D280C" w:rsidRDefault="000D1861" w:rsidP="009D280C">
      <w:pPr>
        <w:pStyle w:val="Lijstalinea"/>
        <w:numPr>
          <w:ilvl w:val="0"/>
          <w:numId w:val="3"/>
        </w:numPr>
        <w:spacing w:after="0" w:line="240" w:lineRule="auto"/>
        <w:rPr>
          <w:rFonts w:ascii="Calibri" w:eastAsia="Calibri" w:hAnsi="Calibri" w:cs="Arial"/>
        </w:rPr>
      </w:pPr>
      <w:r>
        <w:rPr>
          <w:rFonts w:ascii="Calibri" w:eastAsia="Calibri" w:hAnsi="Calibri" w:cs="Arial"/>
        </w:rPr>
        <w:t>Er zijn g</w:t>
      </w:r>
      <w:r w:rsidR="009D280C" w:rsidRPr="009D280C">
        <w:rPr>
          <w:rFonts w:ascii="Calibri" w:eastAsia="Calibri" w:hAnsi="Calibri" w:cs="Arial"/>
        </w:rPr>
        <w:t>lutenvrije dieetproducten beschikbaar die verrijkt zijn met extra voedingsvezel, vitamine B en ijzer. Wanneer de absorptie van nutriënten niet optimaal is en aantoonbare vitamine- en mineralentekorten zijn, geeft dit een aanvulling op het voedingspatroon van de cliënt.</w:t>
      </w:r>
    </w:p>
    <w:p w:rsidR="002F2C9F" w:rsidRDefault="002F2C9F" w:rsidP="009D280C">
      <w:pPr>
        <w:spacing w:after="0" w:line="240" w:lineRule="auto"/>
        <w:contextualSpacing/>
        <w:rPr>
          <w:rFonts w:ascii="Calibri" w:eastAsia="Calibri" w:hAnsi="Calibri" w:cs="Arial"/>
          <w:i/>
        </w:rPr>
      </w:pPr>
    </w:p>
    <w:p w:rsidR="00646BF3" w:rsidRPr="004C0AFD" w:rsidRDefault="00646BF3" w:rsidP="009D280C">
      <w:pPr>
        <w:spacing w:after="0" w:line="240" w:lineRule="auto"/>
        <w:contextualSpacing/>
        <w:rPr>
          <w:rFonts w:ascii="Calibri" w:eastAsia="Calibri" w:hAnsi="Calibri" w:cs="Arial"/>
          <w:i/>
        </w:rPr>
      </w:pPr>
      <w:r w:rsidRPr="004C0AFD">
        <w:rPr>
          <w:rFonts w:ascii="Calibri" w:eastAsia="Calibri" w:hAnsi="Calibri" w:cs="Arial"/>
          <w:i/>
        </w:rPr>
        <w:t>Geeft 3 praktische adviezen die je kunt geven aan een kind als hij/zij moet gaan starten met een glutenvrij dieet.</w:t>
      </w:r>
    </w:p>
    <w:p w:rsidR="00516B04" w:rsidRPr="009D280C" w:rsidRDefault="00516B04" w:rsidP="009D280C">
      <w:pPr>
        <w:pStyle w:val="Lijstalinea"/>
        <w:numPr>
          <w:ilvl w:val="0"/>
          <w:numId w:val="4"/>
        </w:numPr>
        <w:spacing w:after="0" w:line="240" w:lineRule="auto"/>
        <w:rPr>
          <w:rFonts w:ascii="Calibri" w:eastAsia="Calibri" w:hAnsi="Calibri" w:cs="Arial"/>
        </w:rPr>
      </w:pPr>
      <w:r w:rsidRPr="009D280C">
        <w:rPr>
          <w:rFonts w:ascii="Calibri" w:eastAsia="Calibri" w:hAnsi="Calibri" w:cs="Arial"/>
        </w:rPr>
        <w:t>Handen wassen voor het eten</w:t>
      </w:r>
      <w:r w:rsidR="000D1861">
        <w:rPr>
          <w:rFonts w:ascii="Calibri" w:eastAsia="Calibri" w:hAnsi="Calibri" w:cs="Arial"/>
        </w:rPr>
        <w:t>.</w:t>
      </w:r>
    </w:p>
    <w:p w:rsidR="0024756B" w:rsidRDefault="00516B04" w:rsidP="00516B04">
      <w:pPr>
        <w:pStyle w:val="Lijstalinea"/>
        <w:numPr>
          <w:ilvl w:val="0"/>
          <w:numId w:val="4"/>
        </w:numPr>
        <w:spacing w:after="0" w:line="240" w:lineRule="auto"/>
        <w:rPr>
          <w:rFonts w:ascii="Calibri" w:eastAsia="Calibri" w:hAnsi="Calibri" w:cs="Arial"/>
        </w:rPr>
      </w:pPr>
      <w:r w:rsidRPr="009D280C">
        <w:rPr>
          <w:rFonts w:ascii="Calibri" w:eastAsia="Calibri" w:hAnsi="Calibri" w:cs="Arial"/>
        </w:rPr>
        <w:t>School</w:t>
      </w:r>
      <w:r w:rsidR="009D280C" w:rsidRPr="009D280C">
        <w:rPr>
          <w:rFonts w:ascii="Calibri" w:eastAsia="Calibri" w:hAnsi="Calibri" w:cs="Arial"/>
        </w:rPr>
        <w:t xml:space="preserve"> en directe </w:t>
      </w:r>
      <w:r w:rsidRPr="009D280C">
        <w:rPr>
          <w:rFonts w:ascii="Calibri" w:eastAsia="Calibri" w:hAnsi="Calibri" w:cs="Arial"/>
        </w:rPr>
        <w:t xml:space="preserve">omgeving </w:t>
      </w:r>
      <w:r w:rsidR="009D280C" w:rsidRPr="009D280C">
        <w:rPr>
          <w:rFonts w:ascii="Calibri" w:eastAsia="Calibri" w:hAnsi="Calibri" w:cs="Arial"/>
        </w:rPr>
        <w:t xml:space="preserve">van het kind </w:t>
      </w:r>
      <w:r w:rsidRPr="009D280C">
        <w:rPr>
          <w:rFonts w:ascii="Calibri" w:eastAsia="Calibri" w:hAnsi="Calibri" w:cs="Arial"/>
        </w:rPr>
        <w:t xml:space="preserve">informeren en op </w:t>
      </w:r>
      <w:r w:rsidR="009D280C" w:rsidRPr="009D280C">
        <w:rPr>
          <w:rFonts w:ascii="Calibri" w:eastAsia="Calibri" w:hAnsi="Calibri" w:cs="Arial"/>
        </w:rPr>
        <w:t>de hoogte stellen van glutenintolerantie</w:t>
      </w:r>
      <w:r w:rsidR="000D1861">
        <w:rPr>
          <w:rFonts w:ascii="Calibri" w:eastAsia="Calibri" w:hAnsi="Calibri" w:cs="Arial"/>
        </w:rPr>
        <w:t>.</w:t>
      </w:r>
    </w:p>
    <w:p w:rsidR="009D280C" w:rsidRPr="0024756B" w:rsidRDefault="000D1861" w:rsidP="00516B04">
      <w:pPr>
        <w:pStyle w:val="Lijstalinea"/>
        <w:numPr>
          <w:ilvl w:val="0"/>
          <w:numId w:val="4"/>
        </w:numPr>
        <w:spacing w:after="0" w:line="240" w:lineRule="auto"/>
        <w:rPr>
          <w:rFonts w:ascii="Calibri" w:eastAsia="Calibri" w:hAnsi="Calibri" w:cs="Arial"/>
        </w:rPr>
      </w:pPr>
      <w:r w:rsidRPr="0024756B">
        <w:rPr>
          <w:rFonts w:ascii="Calibri" w:eastAsia="Calibri" w:hAnsi="Calibri" w:cs="Arial"/>
        </w:rPr>
        <w:t xml:space="preserve">Voorlichten van de ouders over etikettering en </w:t>
      </w:r>
      <w:r w:rsidR="0024756B" w:rsidRPr="0024756B">
        <w:rPr>
          <w:rFonts w:ascii="Calibri" w:eastAsia="Calibri" w:hAnsi="Calibri" w:cs="Arial"/>
        </w:rPr>
        <w:t>maaltijdbereiding.</w:t>
      </w:r>
    </w:p>
    <w:p w:rsidR="002F2C9F" w:rsidRDefault="002F2C9F" w:rsidP="00367399">
      <w:pPr>
        <w:spacing w:after="0" w:line="240" w:lineRule="auto"/>
        <w:contextualSpacing/>
        <w:rPr>
          <w:rFonts w:ascii="Calibri" w:eastAsia="Calibri" w:hAnsi="Calibri" w:cs="Arial"/>
          <w:i/>
        </w:rPr>
      </w:pPr>
    </w:p>
    <w:p w:rsidR="002F2C9F" w:rsidRDefault="002F2C9F" w:rsidP="00367399">
      <w:pPr>
        <w:spacing w:after="0" w:line="240" w:lineRule="auto"/>
        <w:contextualSpacing/>
        <w:rPr>
          <w:rFonts w:ascii="Calibri" w:eastAsia="Calibri" w:hAnsi="Calibri" w:cs="Arial"/>
          <w:i/>
        </w:rPr>
      </w:pPr>
    </w:p>
    <w:p w:rsidR="00646BF3" w:rsidRPr="000D1861" w:rsidRDefault="00646BF3" w:rsidP="00367399">
      <w:pPr>
        <w:spacing w:after="0" w:line="240" w:lineRule="auto"/>
        <w:contextualSpacing/>
        <w:rPr>
          <w:rFonts w:ascii="Calibri" w:eastAsia="Calibri" w:hAnsi="Calibri" w:cs="Arial"/>
          <w:i/>
        </w:rPr>
      </w:pPr>
      <w:bookmarkStart w:id="0" w:name="_GoBack"/>
      <w:bookmarkEnd w:id="0"/>
      <w:r w:rsidRPr="000D1861">
        <w:rPr>
          <w:rFonts w:ascii="Calibri" w:eastAsia="Calibri" w:hAnsi="Calibri" w:cs="Arial"/>
          <w:i/>
        </w:rPr>
        <w:lastRenderedPageBreak/>
        <w:t>Geef 3 praktische adviezen die je zou geven aan je cliënt als hij/zij moet gaan starten met een lactosevrij dieet.</w:t>
      </w:r>
    </w:p>
    <w:p w:rsidR="00367399" w:rsidRPr="000D1861" w:rsidRDefault="00367399" w:rsidP="000D1861">
      <w:pPr>
        <w:pStyle w:val="Lijstalinea"/>
        <w:numPr>
          <w:ilvl w:val="0"/>
          <w:numId w:val="13"/>
        </w:numPr>
        <w:spacing w:after="0" w:line="240" w:lineRule="auto"/>
        <w:rPr>
          <w:rFonts w:ascii="Calibri" w:eastAsia="Calibri" w:hAnsi="Calibri" w:cs="Arial"/>
        </w:rPr>
      </w:pPr>
      <w:r w:rsidRPr="000D1861">
        <w:rPr>
          <w:rFonts w:ascii="Calibri" w:eastAsia="Calibri" w:hAnsi="Calibri" w:cs="Arial"/>
        </w:rPr>
        <w:t>Vermijden van producten waar industrieel toegevoegde lactose aan toegevoegd is.</w:t>
      </w:r>
    </w:p>
    <w:p w:rsidR="00367399" w:rsidRDefault="000D1861" w:rsidP="000D1861">
      <w:pPr>
        <w:pStyle w:val="Lijstalinea"/>
        <w:numPr>
          <w:ilvl w:val="0"/>
          <w:numId w:val="13"/>
        </w:numPr>
        <w:spacing w:after="0" w:line="240" w:lineRule="auto"/>
        <w:rPr>
          <w:rFonts w:ascii="Calibri" w:eastAsia="Calibri" w:hAnsi="Calibri" w:cs="Arial"/>
        </w:rPr>
      </w:pPr>
      <w:r w:rsidRPr="000D1861">
        <w:rPr>
          <w:rFonts w:ascii="Calibri" w:eastAsia="Calibri" w:hAnsi="Calibri" w:cs="Arial"/>
        </w:rPr>
        <w:t>Etiketinformatie: welke aanduidingen op de verpakking aangeven of product lactose bevat.</w:t>
      </w:r>
    </w:p>
    <w:p w:rsidR="000D1861" w:rsidRPr="000D1861" w:rsidRDefault="000D1861" w:rsidP="000D1861">
      <w:pPr>
        <w:pStyle w:val="Lijstalinea"/>
        <w:numPr>
          <w:ilvl w:val="0"/>
          <w:numId w:val="13"/>
        </w:numPr>
        <w:spacing w:after="0" w:line="240" w:lineRule="auto"/>
        <w:rPr>
          <w:rFonts w:ascii="Calibri" w:eastAsia="Calibri" w:hAnsi="Calibri" w:cs="Arial"/>
        </w:rPr>
      </w:pPr>
      <w:r>
        <w:rPr>
          <w:rFonts w:ascii="Calibri" w:eastAsia="Calibri" w:hAnsi="Calibri" w:cs="Arial"/>
        </w:rPr>
        <w:t>Kookboeken en recepten, zoals basis kookboek Voedselallergie en -intolerantie.</w:t>
      </w:r>
    </w:p>
    <w:p w:rsidR="00646BF3" w:rsidRPr="000D1861" w:rsidRDefault="00646BF3" w:rsidP="000D1861">
      <w:pPr>
        <w:spacing w:after="0" w:line="240" w:lineRule="auto"/>
        <w:contextualSpacing/>
        <w:rPr>
          <w:rFonts w:ascii="Calibri" w:eastAsia="Calibri" w:hAnsi="Calibri" w:cs="Arial"/>
          <w:i/>
        </w:rPr>
      </w:pPr>
      <w:r w:rsidRPr="000D1861">
        <w:rPr>
          <w:rFonts w:ascii="Calibri" w:eastAsia="Calibri" w:hAnsi="Calibri" w:cs="Arial"/>
          <w:i/>
        </w:rPr>
        <w:t>Geef 3 praktische adviezen die je zou geven aan de vader of moeder van een kindje (van 8 maanden) als het kindje moet starten met een lactosevrij dieet.</w:t>
      </w:r>
    </w:p>
    <w:p w:rsidR="00367399" w:rsidRPr="000D1861" w:rsidRDefault="00367399" w:rsidP="000D1861">
      <w:pPr>
        <w:pStyle w:val="Lijstalinea"/>
        <w:numPr>
          <w:ilvl w:val="0"/>
          <w:numId w:val="14"/>
        </w:numPr>
        <w:spacing w:after="0" w:line="240" w:lineRule="auto"/>
        <w:rPr>
          <w:rFonts w:ascii="Calibri" w:eastAsia="Calibri" w:hAnsi="Calibri" w:cs="Arial"/>
        </w:rPr>
      </w:pPr>
      <w:r w:rsidRPr="000D1861">
        <w:rPr>
          <w:rFonts w:ascii="Calibri" w:eastAsia="Calibri" w:hAnsi="Calibri" w:cs="Arial"/>
        </w:rPr>
        <w:t>Gebruik maken van lactosevrij</w:t>
      </w:r>
      <w:r w:rsidR="000D1861">
        <w:rPr>
          <w:rFonts w:ascii="Calibri" w:eastAsia="Calibri" w:hAnsi="Calibri" w:cs="Arial"/>
        </w:rPr>
        <w:t>e melkvervanging (hypoallergene</w:t>
      </w:r>
      <w:r w:rsidRPr="000D1861">
        <w:rPr>
          <w:rFonts w:ascii="Calibri" w:eastAsia="Calibri" w:hAnsi="Calibri" w:cs="Arial"/>
        </w:rPr>
        <w:t xml:space="preserve"> zuigelingenvoeding)</w:t>
      </w:r>
      <w:r w:rsidR="000D1861">
        <w:rPr>
          <w:rFonts w:ascii="Calibri" w:eastAsia="Calibri" w:hAnsi="Calibri" w:cs="Arial"/>
        </w:rPr>
        <w:t>.</w:t>
      </w:r>
    </w:p>
    <w:p w:rsidR="00367399" w:rsidRDefault="000D1861" w:rsidP="000D1861">
      <w:pPr>
        <w:pStyle w:val="Lijstalinea"/>
        <w:numPr>
          <w:ilvl w:val="0"/>
          <w:numId w:val="14"/>
        </w:numPr>
        <w:spacing w:after="0" w:line="240" w:lineRule="auto"/>
        <w:rPr>
          <w:rFonts w:ascii="Calibri" w:eastAsia="Calibri" w:hAnsi="Calibri" w:cs="Arial"/>
        </w:rPr>
      </w:pPr>
      <w:r w:rsidRPr="000D1861">
        <w:rPr>
          <w:rFonts w:ascii="Calibri" w:eastAsia="Calibri" w:hAnsi="Calibri" w:cs="Arial"/>
        </w:rPr>
        <w:t>Opvolgmelk op sojabasis</w:t>
      </w:r>
      <w:r>
        <w:rPr>
          <w:rFonts w:ascii="Calibri" w:eastAsia="Calibri" w:hAnsi="Calibri" w:cs="Arial"/>
        </w:rPr>
        <w:t xml:space="preserve"> gebruiken als vervanging.</w:t>
      </w:r>
    </w:p>
    <w:p w:rsidR="000D1861" w:rsidRPr="000D1861" w:rsidRDefault="000D1861" w:rsidP="000D1861">
      <w:pPr>
        <w:pStyle w:val="Lijstalinea"/>
        <w:numPr>
          <w:ilvl w:val="0"/>
          <w:numId w:val="14"/>
        </w:numPr>
        <w:spacing w:after="0" w:line="240" w:lineRule="auto"/>
        <w:rPr>
          <w:rFonts w:ascii="Calibri" w:eastAsia="Calibri" w:hAnsi="Calibri" w:cs="Arial"/>
        </w:rPr>
      </w:pPr>
      <w:r>
        <w:rPr>
          <w:rFonts w:ascii="Calibri" w:eastAsia="Calibri" w:hAnsi="Calibri" w:cs="Arial"/>
        </w:rPr>
        <w:t>Inlichten van familieleden en kinderdagverblijf over lactosevrijdieet.</w:t>
      </w:r>
    </w:p>
    <w:p w:rsidR="000D1861" w:rsidRPr="008E384B" w:rsidRDefault="000D1861" w:rsidP="00367399">
      <w:pPr>
        <w:spacing w:after="0" w:line="240" w:lineRule="auto"/>
        <w:contextualSpacing/>
        <w:rPr>
          <w:rFonts w:ascii="Calibri" w:eastAsia="Calibri" w:hAnsi="Calibri" w:cs="Arial"/>
        </w:rPr>
      </w:pPr>
    </w:p>
    <w:p w:rsidR="00646BF3" w:rsidRDefault="00646BF3" w:rsidP="00646BF3"/>
    <w:p w:rsidR="00646BF3" w:rsidRDefault="00646BF3"/>
    <w:sectPr w:rsidR="00646B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6A02"/>
    <w:multiLevelType w:val="hybridMultilevel"/>
    <w:tmpl w:val="5B7E8A9C"/>
    <w:lvl w:ilvl="0" w:tplc="954E4F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854C1"/>
    <w:multiLevelType w:val="hybridMultilevel"/>
    <w:tmpl w:val="4FEA5ADC"/>
    <w:lvl w:ilvl="0" w:tplc="954E4F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4306F"/>
    <w:multiLevelType w:val="hybridMultilevel"/>
    <w:tmpl w:val="9BC0B806"/>
    <w:lvl w:ilvl="0" w:tplc="954E4F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716F1"/>
    <w:multiLevelType w:val="hybridMultilevel"/>
    <w:tmpl w:val="9A28658E"/>
    <w:lvl w:ilvl="0" w:tplc="954E4F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03075"/>
    <w:multiLevelType w:val="hybridMultilevel"/>
    <w:tmpl w:val="4F560776"/>
    <w:lvl w:ilvl="0" w:tplc="7C7C1AB8">
      <w:start w:val="2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36ABA"/>
    <w:multiLevelType w:val="hybridMultilevel"/>
    <w:tmpl w:val="6FD6DBA2"/>
    <w:lvl w:ilvl="0" w:tplc="954E4F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84744"/>
    <w:multiLevelType w:val="hybridMultilevel"/>
    <w:tmpl w:val="7F787EE4"/>
    <w:lvl w:ilvl="0" w:tplc="316204B4">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B941D1"/>
    <w:multiLevelType w:val="hybridMultilevel"/>
    <w:tmpl w:val="5A0E26C6"/>
    <w:lvl w:ilvl="0" w:tplc="954E4F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63A48"/>
    <w:multiLevelType w:val="hybridMultilevel"/>
    <w:tmpl w:val="25F6DACA"/>
    <w:lvl w:ilvl="0" w:tplc="954E4F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37A96"/>
    <w:multiLevelType w:val="hybridMultilevel"/>
    <w:tmpl w:val="782CD5BC"/>
    <w:lvl w:ilvl="0" w:tplc="316204B4">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670DAA"/>
    <w:multiLevelType w:val="hybridMultilevel"/>
    <w:tmpl w:val="E9889012"/>
    <w:lvl w:ilvl="0" w:tplc="954E4F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C4D5F"/>
    <w:multiLevelType w:val="hybridMultilevel"/>
    <w:tmpl w:val="D29A0E96"/>
    <w:lvl w:ilvl="0" w:tplc="954E4F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FA2682"/>
    <w:multiLevelType w:val="hybridMultilevel"/>
    <w:tmpl w:val="F2DA4FCC"/>
    <w:lvl w:ilvl="0" w:tplc="954E4F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107D2"/>
    <w:multiLevelType w:val="hybridMultilevel"/>
    <w:tmpl w:val="6060BF06"/>
    <w:lvl w:ilvl="0" w:tplc="954E4F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2"/>
  </w:num>
  <w:num w:numId="5">
    <w:abstractNumId w:val="4"/>
  </w:num>
  <w:num w:numId="6">
    <w:abstractNumId w:val="8"/>
  </w:num>
  <w:num w:numId="7">
    <w:abstractNumId w:val="3"/>
  </w:num>
  <w:num w:numId="8">
    <w:abstractNumId w:val="1"/>
  </w:num>
  <w:num w:numId="9">
    <w:abstractNumId w:val="11"/>
  </w:num>
  <w:num w:numId="10">
    <w:abstractNumId w:val="10"/>
  </w:num>
  <w:num w:numId="11">
    <w:abstractNumId w:val="0"/>
  </w:num>
  <w:num w:numId="12">
    <w:abstractNumId w:val="5"/>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BF3"/>
    <w:rsid w:val="000D1861"/>
    <w:rsid w:val="00100325"/>
    <w:rsid w:val="0024756B"/>
    <w:rsid w:val="002F2C9F"/>
    <w:rsid w:val="00337887"/>
    <w:rsid w:val="00367399"/>
    <w:rsid w:val="004C0AFD"/>
    <w:rsid w:val="004F7200"/>
    <w:rsid w:val="00516B04"/>
    <w:rsid w:val="00585ADF"/>
    <w:rsid w:val="005A424A"/>
    <w:rsid w:val="005A6BC6"/>
    <w:rsid w:val="00646BF3"/>
    <w:rsid w:val="00674066"/>
    <w:rsid w:val="00697CE1"/>
    <w:rsid w:val="006E1C21"/>
    <w:rsid w:val="007A7C1B"/>
    <w:rsid w:val="007D1AB0"/>
    <w:rsid w:val="008456CE"/>
    <w:rsid w:val="009D280C"/>
    <w:rsid w:val="00A25466"/>
    <w:rsid w:val="00BB0A3E"/>
    <w:rsid w:val="00BD4415"/>
    <w:rsid w:val="00D30156"/>
    <w:rsid w:val="00D539DE"/>
    <w:rsid w:val="00DF4AB6"/>
    <w:rsid w:val="00E6049D"/>
    <w:rsid w:val="00FD61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FF1B0-06DE-4DEB-AFDD-AF86EBAC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46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D280C"/>
    <w:pPr>
      <w:ind w:left="720"/>
      <w:contextualSpacing/>
    </w:pPr>
  </w:style>
  <w:style w:type="paragraph" w:styleId="Geenafstand">
    <w:name w:val="No Spacing"/>
    <w:uiPriority w:val="1"/>
    <w:qFormat/>
    <w:rsid w:val="007D1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4</Pages>
  <Words>1297</Words>
  <Characters>7395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janssen</dc:creator>
  <cp:keywords/>
  <dc:description/>
  <cp:lastModifiedBy>patty janssen</cp:lastModifiedBy>
  <cp:revision>10</cp:revision>
  <dcterms:created xsi:type="dcterms:W3CDTF">2016-04-03T17:10:00Z</dcterms:created>
  <dcterms:modified xsi:type="dcterms:W3CDTF">2016-04-08T08:43:00Z</dcterms:modified>
</cp:coreProperties>
</file>